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B39" w:rsidRDefault="006E3B39" w:rsidP="006E3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ДОЛГОРУКОВСКОГО ОКРУГА ЛИПЕЦКОЙ ОБЛАСТИ</w:t>
      </w:r>
    </w:p>
    <w:p w:rsidR="006E3B39" w:rsidRDefault="006E3B39" w:rsidP="006E3B39">
      <w:pPr>
        <w:jc w:val="center"/>
        <w:rPr>
          <w:b/>
        </w:rPr>
      </w:pPr>
    </w:p>
    <w:p w:rsidR="006E3B39" w:rsidRDefault="006E3B39" w:rsidP="006E3B39">
      <w:pPr>
        <w:pStyle w:val="a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6E3B39" w:rsidRDefault="006E3B39" w:rsidP="006E3B39">
      <w:pPr>
        <w:jc w:val="center"/>
        <w:rPr>
          <w:b/>
        </w:rPr>
      </w:pPr>
    </w:p>
    <w:p w:rsidR="006E3B39" w:rsidRDefault="006E3B39" w:rsidP="006E3B39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1/5</w:t>
      </w:r>
    </w:p>
    <w:p w:rsidR="006E3B39" w:rsidRDefault="006E3B39" w:rsidP="006E3B39">
      <w:pPr>
        <w:jc w:val="both"/>
        <w:rPr>
          <w:rFonts w:ascii="Times New Roman CYR" w:hAnsi="Times New Roman CYR"/>
          <w:sz w:val="28"/>
        </w:rPr>
      </w:pPr>
    </w:p>
    <w:p w:rsidR="006E3B39" w:rsidRDefault="006E3B39" w:rsidP="006E3B39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sz w:val="28"/>
          <w:szCs w:val="28"/>
        </w:rPr>
        <w:t>с.Долгоруково</w:t>
      </w:r>
      <w:proofErr w:type="spellEnd"/>
    </w:p>
    <w:p w:rsidR="006E3B39" w:rsidRDefault="006E3B39" w:rsidP="006E3B39">
      <w:pPr>
        <w:jc w:val="center"/>
      </w:pPr>
    </w:p>
    <w:p w:rsidR="006E3B39" w:rsidRDefault="006E3B39" w:rsidP="006E3B39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</w:p>
    <w:p w:rsidR="006E3B39" w:rsidRDefault="006E3B39" w:rsidP="006E3B39">
      <w:pPr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территориальной избирательной комиссии </w:t>
      </w:r>
      <w:proofErr w:type="spellStart"/>
      <w:r>
        <w:rPr>
          <w:rFonts w:ascii="Times New Roman CYR" w:hAnsi="Times New Roman CYR"/>
          <w:b/>
          <w:sz w:val="28"/>
        </w:rPr>
        <w:t>Долгоруковского</w:t>
      </w:r>
      <w:proofErr w:type="spellEnd"/>
      <w:r>
        <w:rPr>
          <w:rFonts w:ascii="Times New Roman CYR" w:hAnsi="Times New Roman CYR"/>
          <w:b/>
          <w:sz w:val="28"/>
        </w:rPr>
        <w:t xml:space="preserve"> округа</w:t>
      </w:r>
    </w:p>
    <w:p w:rsidR="006E3B39" w:rsidRDefault="006E3B39" w:rsidP="006E3B39">
      <w:pPr>
        <w:jc w:val="center"/>
        <w:rPr>
          <w:b/>
          <w:sz w:val="28"/>
          <w:szCs w:val="28"/>
        </w:rPr>
      </w:pPr>
    </w:p>
    <w:p w:rsidR="006E3B39" w:rsidRDefault="006E3B39" w:rsidP="006E3B3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«23» декабря 2025года  (прилагается), 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6E3B39" w:rsidRDefault="006E3B39" w:rsidP="006E3B39">
      <w:pPr>
        <w:spacing w:line="360" w:lineRule="auto"/>
        <w:jc w:val="both"/>
      </w:pPr>
      <w:r>
        <w:tab/>
      </w:r>
      <w:r>
        <w:rPr>
          <w:sz w:val="28"/>
        </w:rPr>
        <w:t xml:space="preserve">Избрать секретарём </w:t>
      </w:r>
      <w:r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  <w:r>
        <w:rPr>
          <w:sz w:val="28"/>
        </w:rPr>
        <w:t xml:space="preserve"> Сотникову Наталью Вадимовну. </w:t>
      </w:r>
    </w:p>
    <w:p w:rsidR="006E3B39" w:rsidRDefault="006E3B39" w:rsidP="006E3B39">
      <w:pPr>
        <w:pStyle w:val="1"/>
        <w:jc w:val="both"/>
        <w:rPr>
          <w:sz w:val="24"/>
          <w:szCs w:val="24"/>
        </w:rPr>
      </w:pPr>
    </w:p>
    <w:p w:rsidR="006E3B39" w:rsidRDefault="006E3B39" w:rsidP="006E3B39"/>
    <w:p w:rsidR="006E3B39" w:rsidRDefault="006E3B39" w:rsidP="006E3B39"/>
    <w:p w:rsidR="006E3B39" w:rsidRDefault="006E3B39" w:rsidP="006E3B39">
      <w:pPr>
        <w:jc w:val="both"/>
        <w:rPr>
          <w:b/>
          <w:szCs w:val="24"/>
        </w:rPr>
      </w:pPr>
      <w:r>
        <w:rPr>
          <w:b/>
          <w:szCs w:val="24"/>
        </w:rPr>
        <w:t>ПРЕДСЕДАТЕЛЬ</w:t>
      </w:r>
    </w:p>
    <w:p w:rsidR="006E3B39" w:rsidRDefault="006E3B39" w:rsidP="006E3B39">
      <w:pPr>
        <w:jc w:val="both"/>
        <w:rPr>
          <w:b/>
          <w:szCs w:val="24"/>
        </w:rPr>
      </w:pPr>
      <w:r>
        <w:rPr>
          <w:b/>
          <w:szCs w:val="24"/>
        </w:rPr>
        <w:t xml:space="preserve">ТЕРРИТОРИАЛЬНОЙ ИЗБИРАТЕЛЬНОЙ </w:t>
      </w:r>
    </w:p>
    <w:p w:rsidR="006E3B39" w:rsidRDefault="006E3B39" w:rsidP="006E3B39">
      <w:pPr>
        <w:jc w:val="both"/>
        <w:rPr>
          <w:i/>
          <w:szCs w:val="24"/>
        </w:rPr>
      </w:pPr>
      <w:r>
        <w:rPr>
          <w:b/>
          <w:szCs w:val="24"/>
        </w:rPr>
        <w:t>КОМИССИИ ДОЛГОРУКОВСКОГО ОКРУГА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</w:t>
      </w:r>
      <w:r>
        <w:rPr>
          <w:b/>
          <w:szCs w:val="24"/>
        </w:rPr>
        <w:t>Т.С.КОРОЛЁВА</w:t>
      </w:r>
      <w:r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:rsidR="006E3B39" w:rsidRDefault="006E3B39" w:rsidP="006E3B39">
      <w:pPr>
        <w:jc w:val="both"/>
        <w:rPr>
          <w:b/>
          <w:szCs w:val="24"/>
        </w:rPr>
      </w:pPr>
      <w:r>
        <w:rPr>
          <w:b/>
          <w:szCs w:val="24"/>
        </w:rPr>
        <w:t>СЕКРЕТАРЬ</w:t>
      </w:r>
    </w:p>
    <w:p w:rsidR="006E3B39" w:rsidRDefault="006E3B39" w:rsidP="006E3B39">
      <w:pPr>
        <w:jc w:val="both"/>
        <w:rPr>
          <w:b/>
          <w:szCs w:val="24"/>
        </w:rPr>
      </w:pPr>
      <w:r>
        <w:rPr>
          <w:b/>
          <w:szCs w:val="24"/>
        </w:rPr>
        <w:t xml:space="preserve">ТЕРРИТОРИАЛЬНОЙ ИЗБИРАТЕЛЬНОЙ </w:t>
      </w:r>
    </w:p>
    <w:p w:rsidR="006E3B39" w:rsidRDefault="006E3B39" w:rsidP="006E3B39">
      <w:pPr>
        <w:jc w:val="both"/>
        <w:rPr>
          <w:sz w:val="20"/>
        </w:rPr>
      </w:pPr>
      <w:r>
        <w:rPr>
          <w:b/>
          <w:szCs w:val="24"/>
        </w:rPr>
        <w:t>КОМИССИИ ДОЛГОРУКОВСКОГО ОКРУГА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</w:t>
      </w:r>
      <w:r>
        <w:rPr>
          <w:b/>
          <w:szCs w:val="24"/>
        </w:rPr>
        <w:t>Н.В.СОТНИКОВА</w:t>
      </w:r>
    </w:p>
    <w:p w:rsidR="006E3B39" w:rsidRDefault="006E3B39" w:rsidP="006E3B39">
      <w:pPr>
        <w:ind w:left="5040"/>
        <w:jc w:val="both"/>
        <w:rPr>
          <w:sz w:val="22"/>
        </w:rPr>
      </w:pPr>
    </w:p>
    <w:p w:rsidR="006E3B39" w:rsidRDefault="006E3B39" w:rsidP="006E3B39"/>
    <w:p w:rsidR="003F2E84" w:rsidRDefault="003F2E84">
      <w:bookmarkStart w:id="0" w:name="_GoBack"/>
      <w:bookmarkEnd w:id="0"/>
    </w:p>
    <w:sectPr w:rsidR="003F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BA8"/>
    <w:rsid w:val="002E2BA8"/>
    <w:rsid w:val="003F2E84"/>
    <w:rsid w:val="006E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E5A8F-A509-4283-870D-848D6221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B39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B39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B39"/>
    <w:rPr>
      <w:rFonts w:ascii="Arial" w:eastAsia="Times New Roman" w:hAnsi="Arial" w:cs="Arial"/>
      <w:b/>
      <w:bCs/>
      <w:i/>
      <w:iCs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6E3B39"/>
    <w:pPr>
      <w:jc w:val="center"/>
    </w:pPr>
    <w:rPr>
      <w:b/>
      <w:shadow/>
      <w:sz w:val="36"/>
    </w:rPr>
  </w:style>
  <w:style w:type="character" w:customStyle="1" w:styleId="a4">
    <w:name w:val="Подзаголовок Знак"/>
    <w:basedOn w:val="a0"/>
    <w:link w:val="a3"/>
    <w:rsid w:val="006E3B39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Наталья Вадимовна</dc:creator>
  <cp:keywords/>
  <dc:description/>
  <cp:lastModifiedBy>Сотникова Наталья Вадимовна</cp:lastModifiedBy>
  <cp:revision>3</cp:revision>
  <dcterms:created xsi:type="dcterms:W3CDTF">2025-12-23T07:27:00Z</dcterms:created>
  <dcterms:modified xsi:type="dcterms:W3CDTF">2025-12-23T07:27:00Z</dcterms:modified>
</cp:coreProperties>
</file>